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BB8D" w14:textId="77777777" w:rsidR="0054044F" w:rsidRPr="0084702E" w:rsidRDefault="0054044F" w:rsidP="009E5FCD">
      <w:pPr>
        <w:spacing w:after="150" w:line="300" w:lineRule="atLeast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</w:p>
    <w:p w14:paraId="2B34F5FA" w14:textId="77777777" w:rsidR="0054044F" w:rsidRPr="0084702E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14:paraId="29CD44EC" w14:textId="526A434A" w:rsidR="0054044F" w:rsidRPr="0084702E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ПОРЯДКЕ ПРОВЕДЕНИЯ ЗАОЧНОГО ГОЛОСОВАНИЯ В САДОВОДЧЕСКОМ НЕКОММЕРЧЕСКОМ </w:t>
      </w:r>
      <w:r w:rsidR="00EB50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ТОВАРИЩЕСТВЕ</w:t>
      </w: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r w:rsidR="00F72F43"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ПОКРОВСКИЕ ДАЧИ</w:t>
      </w:r>
      <w:r w:rsidR="00A07024"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42D9E80D" w14:textId="77777777" w:rsidR="0054044F" w:rsidRPr="0084702E" w:rsidRDefault="0054044F" w:rsidP="0054044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1.</w:t>
      </w: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3CA81E27" w14:textId="7228C238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В случаях определенных Правлением садоводческого некоммерческого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F72F4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72F4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Покровские Дачи»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(далее Товарищество) решения по вопросам, ставящимся на повестки дня общих собраний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могут приниматься путем проведения заочного (опросным путем) или очно-заочного голосования.</w:t>
      </w:r>
    </w:p>
    <w:p w14:paraId="1899996F" w14:textId="77C76F8C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</w:t>
      </w: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Положение разработано в целях упрощения процедуры принятия решений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вопросам, выносимым на общее собрание и необходимых для функционирования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является внутренним документом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79FF3F1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Основными задачами Положения являются:</w:t>
      </w:r>
    </w:p>
    <w:p w14:paraId="2E5E3C5E" w14:textId="7D7E2FC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создание максимально прозрачной системы выяв</w:t>
      </w:r>
      <w:r w:rsidR="00F72F4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ления и учета мнений садоводов 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вопросам, решение которых необходимо для функционирования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03EB77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создание условий, обеспечивающих возможность каждого садовода знакомиться со всеми документами и материалами по каждому вопросу, вынесенному на голосование.</w:t>
      </w:r>
    </w:p>
    <w:p w14:paraId="3112325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Настоящее положение определяет:</w:t>
      </w:r>
    </w:p>
    <w:p w14:paraId="22221E3B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порядок подготовки общего собрания в заочной форме;</w:t>
      </w:r>
    </w:p>
    <w:p w14:paraId="11EE831F" w14:textId="63678349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порядок оповещения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проведении общего собрании в заочной форме и о повестке дня такого собрания;</w:t>
      </w:r>
    </w:p>
    <w:p w14:paraId="0628ECE5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порядок ознакомления членов садоводства с документами и материалами, необходимыми для принятия решений по вопросам, выносимым на голосование;</w:t>
      </w:r>
    </w:p>
    <w:p w14:paraId="6B14BC3E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порядок принятия от садоводов предложений о включении в повестку дня дополнительных вопросов, порядок рассмотрения предложений;</w:t>
      </w:r>
    </w:p>
    <w:p w14:paraId="1586996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определение моментов начала и окончания процедуры заочного голосования;</w:t>
      </w:r>
    </w:p>
    <w:p w14:paraId="67B8AAA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требования, предъявляемые к формам документов для голосования;</w:t>
      </w:r>
    </w:p>
    <w:p w14:paraId="3277FAD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непосредственно голосование;</w:t>
      </w:r>
    </w:p>
    <w:p w14:paraId="3FDF2E6C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подведение итогов заочного голосования;</w:t>
      </w:r>
    </w:p>
    <w:p w14:paraId="7004CC0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оформление решения общего собрания.</w:t>
      </w:r>
    </w:p>
    <w:p w14:paraId="03145734" w14:textId="3294D71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Настоящее Положение является приложением к Уставу некоммерческого садоводческого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</w:p>
    <w:p w14:paraId="3E6228F4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Во всем остальном, что не урегулировано настоящим положением, применяются нормы законодательства РФ.</w:t>
      </w:r>
    </w:p>
    <w:p w14:paraId="56C9E1EC" w14:textId="77777777" w:rsidR="0054044F" w:rsidRPr="0084702E" w:rsidRDefault="0054044F" w:rsidP="0054044F">
      <w:pPr>
        <w:numPr>
          <w:ilvl w:val="0"/>
          <w:numId w:val="1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Порядок подготовки общего собрания в заочной форме</w:t>
      </w:r>
    </w:p>
    <w:p w14:paraId="19ECFDF1" w14:textId="4DEE4C52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Заочное голосование проводится по решению правления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по решению общего собрания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3D6CCE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 В повестку дня общего собрания в форме заочного голосования </w:t>
      </w: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могут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быть включены следующие вопросы:</w:t>
      </w:r>
    </w:p>
    <w:p w14:paraId="527FCFA0" w14:textId="7E94CD57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изменение устава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C4D03D2" w14:textId="29BD6B07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избрание органов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(председателя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членов правления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ревизионной комиссии (ревизора), досрочное прекращение их полномочий;</w:t>
      </w:r>
    </w:p>
    <w:p w14:paraId="019848D7" w14:textId="468BD52E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принятие решения о приобретении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Товариществом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земельных участков, находящихся в государственной или муниципальной собственности;</w:t>
      </w:r>
    </w:p>
    <w:p w14:paraId="4A2F0066" w14:textId="77777777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14:paraId="082F2DEA" w14:textId="77777777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14:paraId="15011552" w14:textId="7237CFF1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распределение земельных участков между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59B9DD0" w14:textId="19444A3E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утверждение приходно-расходной сметы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принятие решения о ее исполнении;</w:t>
      </w:r>
    </w:p>
    <w:p w14:paraId="1E022927" w14:textId="2DECC6F0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определение размера и срока внесения взносов, порядка расходования целевых взносов, а также размера и срока внесения платы для не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3F188EB" w14:textId="52527C4D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утверждение финансово-экономического обоснования размера взносов, финансово-экономического обоснования размера платы для не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41E91B5" w14:textId="1D7F5672" w:rsidR="0054044F" w:rsidRPr="0084702E" w:rsidRDefault="0054044F" w:rsidP="0054044F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принятие решений о реорганизации и ликвидации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53C8D400" w14:textId="36FDE0E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В случае, если при проведении общего собрания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вопросам, указанным в пункте 2.2, такое общее собрание не имело кворума, решение по этим вопросам может быть принято только путем проведения очно-заочного голосования.</w:t>
      </w:r>
    </w:p>
    <w:p w14:paraId="5A79D89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Очно-заочная форма – это одна форма собрания, при которой очная и заочная части проводятся в обязательном порядке и имеют одинаковую повестку дня. Если заочное голосование является частью общего собрания проводимого в форме очно-заочного голосования, то возможно включение на голосование вопросов пункта 2,2. При этом в уведомлении к опросным листам (бюллетеням)  обязательно указывается очно-заочная форма общего собрания.</w:t>
      </w:r>
    </w:p>
    <w:p w14:paraId="0F771BD5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Принятие решения о проведении общего собрания в заочной  форме оформляется протоколом заседания правления или протоколом общего собрания. В протокол вносятся основания для проведения собрания в заочной форме и решения, принятые для обеспечения его проведения, а также указываются:</w:t>
      </w:r>
    </w:p>
    <w:p w14:paraId="67738155" w14:textId="77777777" w:rsidR="0054044F" w:rsidRPr="0084702E" w:rsidRDefault="0054044F" w:rsidP="0054044F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и секретарь собрания;</w:t>
      </w:r>
    </w:p>
    <w:p w14:paraId="55359A9B" w14:textId="77777777" w:rsidR="0054044F" w:rsidRPr="0084702E" w:rsidRDefault="0054044F" w:rsidP="0054044F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счетной комиссии;</w:t>
      </w:r>
    </w:p>
    <w:p w14:paraId="04790866" w14:textId="77777777" w:rsidR="0054044F" w:rsidRPr="0084702E" w:rsidRDefault="0054044F" w:rsidP="0054044F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 учета выданных бюллетеней и сбора голосов (бюллетеней);</w:t>
      </w:r>
    </w:p>
    <w:p w14:paraId="3243ED99" w14:textId="77777777" w:rsidR="0054044F" w:rsidRPr="0084702E" w:rsidRDefault="0054044F" w:rsidP="00834857">
      <w:pPr>
        <w:numPr>
          <w:ilvl w:val="0"/>
          <w:numId w:val="3"/>
        </w:numPr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 срок, в течение которого необходимо подготовить уведомление и определяется состав сведений, которые в нем должны содержаться.</w:t>
      </w:r>
    </w:p>
    <w:p w14:paraId="72FED76D" w14:textId="77777777" w:rsidR="00014F83" w:rsidRPr="0084702E" w:rsidRDefault="00014F83" w:rsidP="00014F83">
      <w:pPr>
        <w:spacing w:after="120" w:line="300" w:lineRule="atLeast"/>
        <w:ind w:right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счётную комиссию входят члены правления и по два наблюдателя от поля «Просвещение» и поля «Медицина». Наблюдателями не могут быть члены ревизионной комиссии.</w:t>
      </w:r>
    </w:p>
    <w:p w14:paraId="359B706D" w14:textId="27DEA4A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  Не менее чем за 21 день до начала </w:t>
      </w:r>
      <w:r w:rsidR="00A07024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голосования уведомление о проведении общего собрания в форме заочного голосования, о его рабочих органах, предполагаемой повестке рассылается по электронной почте, указанной в реестре членов СНТ и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A07024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участия 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Товариществе</w:t>
      </w:r>
      <w:r w:rsidR="00A07024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размещается на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информационных щитах на территории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сайте.</w:t>
      </w:r>
    </w:p>
    <w:p w14:paraId="2734DAF1" w14:textId="17C3048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 В течение 7 дней, после объявления о заочном голосовании 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повестку дня могут быть внесены дополнительные предложения и изменения, которые должны быть представлены в правление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письменном виде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сайт «покровские дачи.рф»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через представителей.</w:t>
      </w:r>
    </w:p>
    <w:p w14:paraId="31C0251F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Предложения, поступившие после указанного времени, в уведомлении о проведении общего собрания в заочной форме, не выносятся на рассмотрение и голосование.</w:t>
      </w:r>
    </w:p>
    <w:p w14:paraId="335CDA5F" w14:textId="236D3FF0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Если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повестку дня внесены дополнительные предложения и изменения, Правление должно своевременно на своем заседании рассмотреть и принять решение по включению данных предложений в уведомление и в бюллетень для голосования.</w:t>
      </w:r>
    </w:p>
    <w:p w14:paraId="0C324CA0" w14:textId="3210F9A0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Окончательное решение о внесении изменений и дополнений в бюллетень принимает Председатель правления, руководствуясь Уставом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Законодательством РФ.</w:t>
      </w:r>
    </w:p>
    <w:p w14:paraId="00B24F00" w14:textId="09C8830A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 Для принятия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объективных решений по вопросам, выносимым на голосование общих собраний, правлением может быть принято решение о способах ознакомления садоводов с материалами и документами, поясняющими вопросы, поставленные на голосование.</w:t>
      </w:r>
    </w:p>
    <w:p w14:paraId="538D614E" w14:textId="77777777" w:rsidR="0054044F" w:rsidRPr="0084702E" w:rsidRDefault="0054044F" w:rsidP="0054044F">
      <w:pPr>
        <w:numPr>
          <w:ilvl w:val="0"/>
          <w:numId w:val="4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Порядок ознакомления членов садоводства с документами и материалами, необходимыми для принятия решений по вопросам, выносимым на голосование</w:t>
      </w:r>
    </w:p>
    <w:p w14:paraId="71DAD0EA" w14:textId="005E756C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 Каждый член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индивидуально обратиться в 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равление 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(в соответствии с п.2.6)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разъяснением вопросов, внесенных в повестку дня, в том числе запросить документы или материалы, соответствующие вопросам повестки дня.</w:t>
      </w:r>
    </w:p>
    <w:p w14:paraId="728D95AB" w14:textId="11BCB7C6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Предоставление запрашиваемых документов может осуществляться различными способами: выдача документов для ознакомления </w:t>
      </w:r>
      <w:r w:rsidR="00896825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равлением, размещением документов на официальном сайте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размещением на информационном стенде на территории садоводства, посредством электронной почты.</w:t>
      </w:r>
    </w:p>
    <w:p w14:paraId="3CB3BA48" w14:textId="0E46096C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Дни и время, когда садоводы могут получить документы, указываются на информационном стенде правления, а также на сайте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его наличии)</w:t>
      </w:r>
      <w:r w:rsidR="00834857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рассылается по элект</w:t>
      </w:r>
      <w:r w:rsidR="00C82954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ронной почте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5FE2B0E" w14:textId="5CEB98C6" w:rsidR="0054044F" w:rsidRPr="0084702E" w:rsidRDefault="0054044F" w:rsidP="0054044F">
      <w:pPr>
        <w:numPr>
          <w:ilvl w:val="0"/>
          <w:numId w:val="5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Порядок оповещения членов </w:t>
      </w:r>
      <w:r w:rsidR="00EB503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об общем собрании в заочной форме и о повестке дня такого собрания</w:t>
      </w:r>
    </w:p>
    <w:p w14:paraId="12C69C31" w14:textId="16FCEFB0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Уведомление о проведении общего собрания заочной форме должно быть</w:t>
      </w:r>
      <w:r w:rsidR="00834857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опубликовано не менее чем за 21 день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начала голосования и в течение 7 дней, совместно с бюллетенем для голосования доведено до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862D10D" w14:textId="0375EA2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Уведомление о проведении общего собрания в заочной форме публикуется на информационном стенде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сайте </w:t>
      </w:r>
      <w:r w:rsidR="005B26A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«покровские дачи.рф»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совместно с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бюллетенем для голосования выдается правлением членам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роспись или посредством почтовых/электронных писем, направляется членам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реквизитам, указанным в реестре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1FAC3FA" w14:textId="5A7DFB58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В случае включения в повестку общего собрания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вопросов, в решении которых принимают участие правообладатели земельных участков, не являющиеся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последние уведомляются о проведении общего собрания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заочной форме в порядке, установленном для уведомления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C3D2901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 В уведомлении о проведении общего собрания в заочной форме указывается следующее:</w:t>
      </w:r>
    </w:p>
    <w:p w14:paraId="515B0DB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форма проведения данного собрания – заочное голосование;</w:t>
      </w:r>
    </w:p>
    <w:p w14:paraId="2D2AE79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повестка дня собрания;</w:t>
      </w:r>
    </w:p>
    <w:p w14:paraId="6203AD8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дата и время начала и окончания периода проведения заочного голосования;</w:t>
      </w:r>
    </w:p>
    <w:p w14:paraId="4225D350" w14:textId="47B9466E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дата подсчета голосо</w:t>
      </w:r>
      <w:r w:rsidR="00014F8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счетной комиссией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0287CC7" w14:textId="77777777" w:rsidR="00F56460" w:rsidRPr="0084702E" w:rsidRDefault="00F56460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место проведения подсчёта.</w:t>
      </w:r>
    </w:p>
    <w:p w14:paraId="6C47BA87" w14:textId="77777777" w:rsidR="00F56460" w:rsidRPr="0084702E" w:rsidRDefault="00F56460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Наблюдать за подсчётом голосов может любой член СНТ.</w:t>
      </w:r>
    </w:p>
    <w:p w14:paraId="16CBBDE3" w14:textId="77777777" w:rsidR="0054044F" w:rsidRPr="0084702E" w:rsidRDefault="0054044F" w:rsidP="0054044F">
      <w:pPr>
        <w:numPr>
          <w:ilvl w:val="0"/>
          <w:numId w:val="6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Требования, предъявляемые к бюллетеню для голосования</w:t>
      </w:r>
    </w:p>
    <w:p w14:paraId="2140763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Бюллетень для голосования оформляется в письменной форме.</w:t>
      </w:r>
    </w:p>
    <w:p w14:paraId="41042A7F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 бюллетене в обязательном порядке содержатся решения по каждому вопросу повестки дня, выраженные формулировками «за», «против» или «воздержался». При этом вопросы, поставленные на голосование, должны быть так же отражены в бюллетене и сформулированы так, чтобы на них можно было дать однозначные ответы «за», «против» или «воздержался».</w:t>
      </w:r>
    </w:p>
    <w:p w14:paraId="57DF100B" w14:textId="2616248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Для голосования используются бюллетени, изготовленные только правлением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37761E5" w14:textId="77777777" w:rsidR="0054044F" w:rsidRPr="0084702E" w:rsidRDefault="0054044F" w:rsidP="0054044F">
      <w:pPr>
        <w:numPr>
          <w:ilvl w:val="0"/>
          <w:numId w:val="7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Определение моментов начала и окончания процедуры заочного голосования</w:t>
      </w:r>
    </w:p>
    <w:p w14:paraId="35F3573F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Моментом начала периода голосования считается дата, которая указана в уведомлении о проведении общего собрания в заочной форме.</w:t>
      </w:r>
    </w:p>
    <w:p w14:paraId="5366E98C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Периодом проведения голосования считается срок, определяемый в уведомлении о проведении заочного голосования, в течение которого члены садоводства принимают решения по поставленным вопросам. Период проведения голосования не может быть менее 14 дней.</w:t>
      </w:r>
    </w:p>
    <w:p w14:paraId="2E1A7BA6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Моментом окончания голосования считается дата, которая указана в уведомлении о проведении общего собрания в заочной форме.</w:t>
      </w:r>
    </w:p>
    <w:p w14:paraId="49065656" w14:textId="77A61FDD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6.4.  Принявшими участие в заочном голосовании, считаются члены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вернувшие заполненные бюллетени (непосредственно в правление, почтовой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связью на адрес: </w:t>
      </w:r>
      <w:bookmarkStart w:id="0" w:name="_Hlk55601146"/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143322, область Московская, город Наро-Фоминск, деревня Покровка, председателю СНТ Покровские дачи</w:t>
      </w:r>
      <w:bookmarkEnd w:id="0"/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электронной связью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 электронный адрес: 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pokrovskie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dachi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yandex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через своих представителей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даты окончания голосования.</w:t>
      </w:r>
    </w:p>
    <w:p w14:paraId="132B0294" w14:textId="77777777" w:rsidR="0054044F" w:rsidRPr="0084702E" w:rsidRDefault="00014F83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направлении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заполненного бюллетеня для голо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сования через электронную почту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отооптическая копия документа должна обеспечивать сохранение всех аутентичных признаков подлинности (графическая подпись лица, его ФИО, а также даты его составления)</w:t>
      </w:r>
    </w:p>
    <w:p w14:paraId="740E995E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Датой проведения заочного собрания считается дата окончания голосования, которая указана в уведомлении о проведении общего собрания в заочной форме.</w:t>
      </w:r>
    </w:p>
    <w:p w14:paraId="6F1E8E6D" w14:textId="77777777" w:rsidR="0054044F" w:rsidRPr="0084702E" w:rsidRDefault="0054044F" w:rsidP="0054044F">
      <w:pPr>
        <w:numPr>
          <w:ilvl w:val="0"/>
          <w:numId w:val="8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Непосредственно голосование</w:t>
      </w:r>
    </w:p>
    <w:p w14:paraId="024ADF5E" w14:textId="6268D761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   Голосование осуществляется посредством заполнения бюллетеня голосования.</w:t>
      </w:r>
    </w:p>
    <w:p w14:paraId="0D67BEB1" w14:textId="068F793C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Голосование в заочной форме – это принятия членом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«за», «против» или «воздержался» по вопросам повестки дня и опубликование решения непосредственно в бюллетене заочного голосования.</w:t>
      </w:r>
    </w:p>
    <w:p w14:paraId="600B3FDA" w14:textId="05C92B21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7.3. В голосовании может участвовать член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его доверенное лицо, предъявившее доверенность, оформленную надлежащим образом.</w:t>
      </w:r>
    </w:p>
    <w:p w14:paraId="2A9D7DD7" w14:textId="050D9FCF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в голосовании могут участвовать правообладатели земельных участков, не являющиеся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в повестку дня собрания включены вопросы</w:t>
      </w:r>
      <w:r w:rsidR="00014F8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решении которых, в соответствии с Уставом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DA1B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ФЗ-217 «</w:t>
      </w:r>
      <w:r w:rsidR="00DA1B3D" w:rsidRPr="0084702E">
        <w:rPr>
          <w:rFonts w:ascii="Times New Roman" w:hAnsi="Times New Roman" w:cs="Times New Roman"/>
          <w:color w:val="000000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77D9B" w:rsidRPr="0084702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A1B3D" w:rsidRPr="0084702E">
        <w:rPr>
          <w:rFonts w:ascii="Times New Roman" w:hAnsi="Times New Roman" w:cs="Times New Roman"/>
          <w:color w:val="000000"/>
          <w:sz w:val="26"/>
          <w:szCs w:val="26"/>
        </w:rPr>
        <w:t xml:space="preserve"> от 29.07.2017 N 217-ФЗ 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могут принимать участие.</w:t>
      </w:r>
    </w:p>
    <w:p w14:paraId="76F16D4E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7.4. Если в голосовании участвует доверенное лицо, то </w:t>
      </w:r>
      <w:r w:rsidR="00014F8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предъявляется нотариально заверенная доверенность, сдается ее ксерокопия,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бюллетене фиксируются ее реквизиты.</w:t>
      </w:r>
    </w:p>
    <w:p w14:paraId="26FB3F20" w14:textId="77777777" w:rsidR="0054044F" w:rsidRPr="0084702E" w:rsidRDefault="0054044F" w:rsidP="0054044F">
      <w:pPr>
        <w:numPr>
          <w:ilvl w:val="0"/>
          <w:numId w:val="9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Подведение итогов заочного голосования</w:t>
      </w:r>
    </w:p>
    <w:p w14:paraId="0FB176C9" w14:textId="1E424F76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Бюллетени, поданные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заочное голосование после даты окончания приема бюллетеней, считаются недействительными.</w:t>
      </w:r>
    </w:p>
    <w:p w14:paraId="2626AD6D" w14:textId="2287FACF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Подсчет голосов по вопросам, вынесенным на заочное голосование, осуществляется счетной комисс</w:t>
      </w:r>
      <w:r w:rsidR="00014F8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ией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основании бюллетеней, поданных членами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4D7EF1D" w14:textId="02E3A484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8.3. При подведении итогов учитываются решения в бюллетене только по тем вопросам, по которым голосующим членом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оставлен только один из возможных вариантов ответа. Графы по вопросам, которые заполнены с нарушением вышеуказанного требования, признаются недействительными, а голос учитывается как проголосовавший за «воздержался».</w:t>
      </w:r>
    </w:p>
    <w:p w14:paraId="5AFCEE12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 Не учитываются при подсчете голоса и признаются недействительными записи в бюллетене:</w:t>
      </w:r>
    </w:p>
    <w:p w14:paraId="34460DC5" w14:textId="77777777" w:rsidR="0054044F" w:rsidRPr="0084702E" w:rsidRDefault="0054044F" w:rsidP="0054044F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заполненные простым карандашом;</w:t>
      </w:r>
    </w:p>
    <w:p w14:paraId="7E8B0140" w14:textId="77777777" w:rsidR="0054044F" w:rsidRPr="0084702E" w:rsidRDefault="0054044F" w:rsidP="0054044F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наличия исправлений и подчисток;</w:t>
      </w:r>
    </w:p>
    <w:p w14:paraId="35BBE76A" w14:textId="77777777" w:rsidR="0054044F" w:rsidRPr="0084702E" w:rsidRDefault="0054044F" w:rsidP="0054044F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в бюллетене для голосования оставлен более, чем один вариант голосования;</w:t>
      </w:r>
    </w:p>
    <w:p w14:paraId="04A9AE65" w14:textId="77777777" w:rsidR="0054044F" w:rsidRPr="0084702E" w:rsidRDefault="0054044F" w:rsidP="0054044F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случае, если в записи не оставлено ни одного варианта голосования;</w:t>
      </w:r>
    </w:p>
    <w:p w14:paraId="7C9406D8" w14:textId="77777777" w:rsidR="0054044F" w:rsidRPr="0084702E" w:rsidRDefault="0054044F" w:rsidP="0054044F">
      <w:pPr>
        <w:numPr>
          <w:ilvl w:val="0"/>
          <w:numId w:val="10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случае, если в записи зачеркнуты все варианты голосования;</w:t>
      </w:r>
    </w:p>
    <w:p w14:paraId="55D78879" w14:textId="79D07710" w:rsidR="0054044F" w:rsidRPr="0084702E" w:rsidRDefault="0054044F" w:rsidP="0054044F">
      <w:pPr>
        <w:numPr>
          <w:ilvl w:val="0"/>
          <w:numId w:val="1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отсутствия в записи реквизитов или подписи члена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89B7B79" w14:textId="6CF84542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8.5. Член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обжаловать в суде решение общего собрания его членов, проведенное в форме заочного голосования, которые нарушают п</w:t>
      </w:r>
      <w:r w:rsidR="00F5646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рава и законные интересы члена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FDCB1EB" w14:textId="77777777" w:rsidR="0054044F" w:rsidRPr="0084702E" w:rsidRDefault="0054044F" w:rsidP="0054044F">
      <w:pPr>
        <w:numPr>
          <w:ilvl w:val="0"/>
          <w:numId w:val="12"/>
        </w:numPr>
        <w:spacing w:after="0" w:line="300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Оформление решения заочного общего собрания</w:t>
      </w:r>
    </w:p>
    <w:p w14:paraId="20A2397F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9.1. По итогам заочного голосования составляется протокол об итогах заочного голосования, а так</w:t>
      </w:r>
      <w:r w:rsidR="000306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 заполняется ведомость учета голосов. Документы подписываются членами счетной ко</w:t>
      </w:r>
      <w:r w:rsidR="000306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миссии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A848EAA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9.2. Ведомость учета голосов оформляется к началу срока голосования и представляет собой таблицу с номерами участков и вариантами ответов «да», «нет», «воздержался».</w:t>
      </w:r>
    </w:p>
    <w:p w14:paraId="1A61B4DA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указанной ведомости прилагается проект документа/решения предложенного для утверждения. Пакет документов должен быть прошит, пронумерован, скреплен печатью и подписью председателя правления.</w:t>
      </w:r>
    </w:p>
    <w:p w14:paraId="3163BF4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9.3. В протоколе в обязательном порядке указываются дата и место подведения итогов заочного голосования, повестка дня, кворум.</w:t>
      </w:r>
    </w:p>
    <w:p w14:paraId="5AAEB7F9" w14:textId="2A6CB64B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9.4.После оформления протокола об итогах голосования и ведомости учета голосов, бюллетени для заочного голосования опечатываются и передаются в правление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хранение.</w:t>
      </w:r>
    </w:p>
    <w:p w14:paraId="7BD4C4D6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заочное голосование являлось частью общего собрания проводимого в очно-заочной форме, ведомость учета голосов прилагается к протоколу данного общего собрания. Протокол собрания составляется в течение 7 дней с момента окончания собрания, т.е. окончания той его части, которая была позднее. Протокол составляется по результатам подсчета голосов как очной, так и заочной части, результаты двух частей суммируются в один протокол без разделения.</w:t>
      </w:r>
    </w:p>
    <w:p w14:paraId="2C904FD6" w14:textId="60021509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9.5. Протокол об итогах заочного голосования и ведомость учета голосов являются документами, свидетельствующим о принятии решения общим собранием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вопросам, вынесенным на заочное голосование.</w:t>
      </w:r>
    </w:p>
    <w:p w14:paraId="37539597" w14:textId="243941F4" w:rsidR="0054044F" w:rsidRPr="0084702E" w:rsidRDefault="0003063D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общего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собрания, проводимого в форме заочного голосования правомочно, если в нем приняло участие более половины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их представителей.</w:t>
      </w:r>
    </w:p>
    <w:p w14:paraId="1C9E9B53" w14:textId="56D8222C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9.6. Решения общего собрания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заочной форме доводятся до сведения его членов в течение семи дней после даты принятия указанных решений путем опубликования результатов на информационном стенде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03063D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на сайте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покровские-дачи.рф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0BB96DFC" w14:textId="72F48DA4" w:rsidR="0054044F" w:rsidRPr="0084702E" w:rsidRDefault="0003063D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 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все документы заочного собрания постоянно хранится в архиве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3BD242D" w14:textId="70D37973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9.7. Вопросы, связанные с подготовкой и проведением общего собрания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заочной форме, не урегулированные нормами настоящего регламента, разрешаются в соответствии с нормами регламента подготовки, созыва и проведения общего собрания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Устава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законов и нормативных актов Российской Федерации.</w:t>
      </w:r>
    </w:p>
    <w:p w14:paraId="6A21C510" w14:textId="6EC4E523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9.8. Решение общего собрания является обязательным для всех членов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для тех, которые независимо от причин не приняли участия в голосовании.</w:t>
      </w:r>
    </w:p>
    <w:p w14:paraId="2C91D42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1858242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Приложения:</w:t>
      </w:r>
    </w:p>
    <w:p w14:paraId="29E31BDC" w14:textId="77777777" w:rsidR="0054044F" w:rsidRPr="0084702E" w:rsidRDefault="0054044F" w:rsidP="0054044F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Уведомления о проведении общего собрания в заочной форме.</w:t>
      </w:r>
    </w:p>
    <w:p w14:paraId="08B08065" w14:textId="77777777" w:rsidR="0054044F" w:rsidRPr="0084702E" w:rsidRDefault="0054044F" w:rsidP="0054044F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Бюллетень для голосования 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="00F72F4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3A6261" w14:textId="3F870102" w:rsidR="0054044F" w:rsidRDefault="0054044F" w:rsidP="0054044F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Ведомость учета голосов членов 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14:paraId="393E8A63" w14:textId="229BBC96" w:rsidR="00853346" w:rsidRPr="0084702E" w:rsidRDefault="00853346" w:rsidP="0054044F">
      <w:pPr>
        <w:numPr>
          <w:ilvl w:val="0"/>
          <w:numId w:val="13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на обработку персональных данных</w:t>
      </w:r>
      <w:r w:rsidRPr="008533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8DD0C37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32A5FE4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AD735C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82F7FD8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14838C4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AB692FE" w14:textId="77777777" w:rsidR="00830281" w:rsidRPr="0084702E" w:rsidRDefault="00830281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931E14F" w14:textId="77777777" w:rsidR="00830281" w:rsidRPr="0084702E" w:rsidRDefault="0083028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14:paraId="1C3FA7FF" w14:textId="77777777" w:rsidR="00EF3864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 Приложение №1 </w:t>
      </w:r>
    </w:p>
    <w:p w14:paraId="299D4EAB" w14:textId="11CDB905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Положению о порядке принятия решения</w:t>
      </w:r>
    </w:p>
    <w:p w14:paraId="12DFCE17" w14:textId="17383D64" w:rsidR="0054044F" w:rsidRPr="0084702E" w:rsidRDefault="0054044F" w:rsidP="00EF3864">
      <w:pPr>
        <w:tabs>
          <w:tab w:val="left" w:pos="5387"/>
          <w:tab w:val="left" w:pos="5812"/>
        </w:tabs>
        <w:spacing w:after="150" w:line="300" w:lineRule="atLeast"/>
        <w:ind w:left="5103" w:hanging="5103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общего собрания членов 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="00F72F43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2EF20546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путем проведения заочного голосования</w:t>
      </w:r>
    </w:p>
    <w:p w14:paraId="15C11BC2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2C52A656" w14:textId="77777777" w:rsidR="0054044F" w:rsidRPr="00EF3864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F3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Уведомления о проведении общего собрания в заочной форме</w:t>
      </w:r>
    </w:p>
    <w:p w14:paraId="79C4084E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 Общее собрание в форме заочного опроса состоится  с   «____» ____________ 20___ года      по «____» ____________  20___года.</w:t>
      </w:r>
    </w:p>
    <w:p w14:paraId="707F9B15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Повестка:</w:t>
      </w:r>
    </w:p>
    <w:p w14:paraId="6A6D737B" w14:textId="77777777" w:rsidR="0054044F" w:rsidRPr="0084702E" w:rsidRDefault="0054044F" w:rsidP="0054044F">
      <w:pPr>
        <w:numPr>
          <w:ilvl w:val="0"/>
          <w:numId w:val="1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______________________________________.</w:t>
      </w:r>
    </w:p>
    <w:p w14:paraId="03F42375" w14:textId="77777777" w:rsidR="0054044F" w:rsidRPr="0084702E" w:rsidRDefault="0054044F" w:rsidP="0054044F">
      <w:pPr>
        <w:numPr>
          <w:ilvl w:val="0"/>
          <w:numId w:val="1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______________________________________.</w:t>
      </w:r>
    </w:p>
    <w:p w14:paraId="4800F6F3" w14:textId="77777777" w:rsidR="0054044F" w:rsidRPr="0084702E" w:rsidRDefault="0054044F" w:rsidP="0054044F">
      <w:pPr>
        <w:numPr>
          <w:ilvl w:val="0"/>
          <w:numId w:val="1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______________________________________.</w:t>
      </w:r>
    </w:p>
    <w:p w14:paraId="680EB200" w14:textId="77777777" w:rsidR="0054044F" w:rsidRPr="0084702E" w:rsidRDefault="0054044F" w:rsidP="0054044F">
      <w:pPr>
        <w:numPr>
          <w:ilvl w:val="0"/>
          <w:numId w:val="14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______________________________________.</w:t>
      </w:r>
    </w:p>
    <w:p w14:paraId="16CF8F28" w14:textId="52D0889B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Ознакомиться с материалами,  а также получить разъяснения по вопросам, вынесенным в повестку дня, и опросный лист, можно на сайте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(покровские-дачи.рф)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в правлении в следующие сроки: с   «____» ____________ по «____» _____________  20___года.</w:t>
      </w:r>
    </w:p>
    <w:p w14:paraId="33B3AD40" w14:textId="1D3D0816" w:rsidR="0054044F" w:rsidRPr="0084702E" w:rsidRDefault="00177D9B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Опросные листы (бюллетени для голосования)</w:t>
      </w:r>
      <w:r w:rsidR="0054044F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подлежат сдаче до «____» _________________ 20___ года.</w:t>
      </w:r>
    </w:p>
    <w:p w14:paraId="0F0A412D" w14:textId="77777777" w:rsidR="00830281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773156B" w14:textId="77777777" w:rsidR="00830281" w:rsidRPr="0084702E" w:rsidRDefault="0083028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14:paraId="35097AF2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Правление 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6364566E" w14:textId="216F0AB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6FE41D71" w14:textId="77777777" w:rsidR="00EF3864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Приложение №2 </w:t>
      </w:r>
    </w:p>
    <w:p w14:paraId="1B54A230" w14:textId="2CA5CE32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Положению о порядке принятия решения</w:t>
      </w:r>
    </w:p>
    <w:p w14:paraId="18DED851" w14:textId="2C03DD50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 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 собрания членов 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381D5CD7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путем проведения заочного голосования</w:t>
      </w:r>
    </w:p>
    <w:p w14:paraId="597F6D8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0899FAE9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163B83D4" w14:textId="77777777" w:rsidR="0054044F" w:rsidRPr="00EF3864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3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Бюллетень для голосования СНТ «</w:t>
      </w:r>
      <w:r w:rsidR="00E43950" w:rsidRPr="00EF3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Покровские дачи</w:t>
      </w:r>
      <w:r w:rsidRPr="00EF38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14:paraId="043D24ED" w14:textId="26BF93B4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Заполненный бюллетень должен быть направлен в правление (лично или по почте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адрес 143322, область Московская, город Наро-Фоминск, деревня Покровка, председателю СНТ Покровские дачи или на электронный адрес 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pokrovskie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dachi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yande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х.</w:t>
      </w:r>
      <w:r w:rsidR="00177D9B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не позднее «___» ______________ 20 ___ года.</w:t>
      </w:r>
    </w:p>
    <w:p w14:paraId="38BE4175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окончательного подсчета голосов  «___» ________________ 20___ года.</w:t>
      </w:r>
    </w:p>
    <w:p w14:paraId="75E2098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B94930D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Повестка:</w:t>
      </w:r>
    </w:p>
    <w:p w14:paraId="0DDA4240" w14:textId="77777777" w:rsidR="0054044F" w:rsidRPr="0084702E" w:rsidRDefault="0054044F" w:rsidP="0054044F">
      <w:pPr>
        <w:numPr>
          <w:ilvl w:val="0"/>
          <w:numId w:val="15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________________________________________.</w:t>
      </w:r>
    </w:p>
    <w:p w14:paraId="092C53B7" w14:textId="77777777" w:rsidR="0054044F" w:rsidRPr="0084702E" w:rsidRDefault="0054044F" w:rsidP="0054044F">
      <w:pPr>
        <w:numPr>
          <w:ilvl w:val="0"/>
          <w:numId w:val="15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________________________________________.</w:t>
      </w:r>
    </w:p>
    <w:p w14:paraId="04944B62" w14:textId="77777777" w:rsidR="0054044F" w:rsidRPr="0084702E" w:rsidRDefault="0054044F" w:rsidP="0054044F">
      <w:pPr>
        <w:numPr>
          <w:ilvl w:val="0"/>
          <w:numId w:val="15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________________________________________.</w:t>
      </w:r>
    </w:p>
    <w:p w14:paraId="481C8F0C" w14:textId="77777777" w:rsidR="0054044F" w:rsidRPr="0084702E" w:rsidRDefault="0054044F" w:rsidP="0054044F">
      <w:pPr>
        <w:numPr>
          <w:ilvl w:val="0"/>
          <w:numId w:val="15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________________________________________.</w:t>
      </w:r>
    </w:p>
    <w:p w14:paraId="0AA88BCA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Укажите свое волеизъявление, используя слова «за», «против», «воздержался» в графах, соответствующих пунктам повестки: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749"/>
      </w:tblGrid>
      <w:tr w:rsidR="0054044F" w:rsidRPr="0084702E" w14:paraId="1DD4FD74" w14:textId="77777777" w:rsidTr="0054044F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078258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вопрос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20727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6558B2FB" w14:textId="77777777" w:rsidTr="0054044F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0C0F07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вопрос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A948BF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D74118" w14:textId="44FDA754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Реквизиты голосовавшего члена садового </w:t>
      </w:r>
      <w:r w:rsidR="00EB50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Товарищества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74"/>
      </w:tblGrid>
      <w:tr w:rsidR="0054044F" w:rsidRPr="0084702E" w14:paraId="5DB5A780" w14:textId="77777777" w:rsidTr="0054044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E8FD80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51F1CA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687963F0" w14:textId="77777777" w:rsidTr="0054044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E7C087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D1CB85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0D735862" w14:textId="77777777" w:rsidTr="0054044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FBD7FE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99E1AC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301338D7" w14:textId="77777777" w:rsidTr="0054044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12535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14CD4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1CB00B29" w14:textId="77777777" w:rsidTr="0054044F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785E1A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BF0F05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8DD4B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13E3EF7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C0276D3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595687A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FD5D27B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                                                                 </w:t>
      </w:r>
      <w:bookmarkStart w:id="1" w:name="_Hlk55601315"/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№3 к Положению о порядке принятия решения</w:t>
      </w:r>
    </w:p>
    <w:p w14:paraId="58F8A16F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общего собрания членов 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</w:p>
    <w:p w14:paraId="5555F69D" w14:textId="77777777" w:rsidR="0054044F" w:rsidRPr="0084702E" w:rsidRDefault="0054044F" w:rsidP="0054044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путем проведения заочного голосования</w:t>
      </w:r>
    </w:p>
    <w:p w14:paraId="5DE2D653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62452091" w14:textId="77777777" w:rsidR="0054044F" w:rsidRPr="0084702E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Ведомость учета голосов членов СНТ «</w:t>
      </w:r>
      <w:r w:rsidR="00E43950"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10FF428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начала голосования         «___» ________________ 20___ года.</w:t>
      </w:r>
    </w:p>
    <w:p w14:paraId="2BA80571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окончания голосования  «___» ________________ 20___ года.</w:t>
      </w:r>
    </w:p>
    <w:p w14:paraId="67E59611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окончательного подсчета голосов  «___» ________________ 20___ года.</w:t>
      </w:r>
    </w:p>
    <w:p w14:paraId="6DBAF81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Повестка:</w:t>
      </w:r>
    </w:p>
    <w:p w14:paraId="38CC9C77" w14:textId="77777777" w:rsidR="0054044F" w:rsidRPr="0084702E" w:rsidRDefault="0054044F" w:rsidP="0054044F">
      <w:pPr>
        <w:numPr>
          <w:ilvl w:val="0"/>
          <w:numId w:val="1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_______________________________________.</w:t>
      </w:r>
    </w:p>
    <w:p w14:paraId="1C9B62DD" w14:textId="77777777" w:rsidR="0054044F" w:rsidRPr="0084702E" w:rsidRDefault="0054044F" w:rsidP="0054044F">
      <w:pPr>
        <w:numPr>
          <w:ilvl w:val="0"/>
          <w:numId w:val="1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_______________________________________.</w:t>
      </w:r>
    </w:p>
    <w:p w14:paraId="102C85C4" w14:textId="77777777" w:rsidR="0054044F" w:rsidRPr="0084702E" w:rsidRDefault="0054044F" w:rsidP="0054044F">
      <w:pPr>
        <w:numPr>
          <w:ilvl w:val="0"/>
          <w:numId w:val="1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_______________________________________.</w:t>
      </w:r>
    </w:p>
    <w:p w14:paraId="17145CA3" w14:textId="77777777" w:rsidR="0054044F" w:rsidRPr="0084702E" w:rsidRDefault="0054044F" w:rsidP="0054044F">
      <w:pPr>
        <w:numPr>
          <w:ilvl w:val="0"/>
          <w:numId w:val="16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_______________________________________.</w:t>
      </w:r>
    </w:p>
    <w:p w14:paraId="0332A80B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96564C5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Укажите свое волеизъявление, используя слова «за», «против», «воздержался» в графах, соответствующих пунктам повестки: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2118"/>
        <w:gridCol w:w="1444"/>
        <w:gridCol w:w="1926"/>
        <w:gridCol w:w="1349"/>
      </w:tblGrid>
      <w:tr w:rsidR="0054044F" w:rsidRPr="0084702E" w14:paraId="7F2C5818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bookmarkEnd w:id="1"/>
          <w:p w14:paraId="51D7AAF1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вопрос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C5B41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вопрос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99EC2F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садовода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069226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21BC29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C2A37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4044F" w:rsidRPr="0084702E" w14:paraId="0D491350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3C81EF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519959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74B7EA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C0318B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39A1C7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000193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16115D8E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768C4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F12E35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865EA1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E902E1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205B0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5063CC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4EFDA5E0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3EDF43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07DC8B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A473BF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F94984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06.05.2012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8632B5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5416DA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6A667C1F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D165C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3B6B19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888136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D1DA5E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B33B9C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02CC5B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75AA070A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B4B2E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3F917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BB9A4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1B7EA5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D677C0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BCEBAD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44F" w:rsidRPr="0084702E" w14:paraId="66E19233" w14:textId="77777777" w:rsidTr="00830281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DCF78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0FE6DB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1834FB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B5375C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198469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F98EA2" w14:textId="77777777" w:rsidR="0054044F" w:rsidRPr="0084702E" w:rsidRDefault="0054044F" w:rsidP="0054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B294F4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3C093A18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 __________ бюллетеней для голосования</w:t>
      </w:r>
    </w:p>
    <w:p w14:paraId="49068276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9C7B73F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голосования:</w:t>
      </w:r>
    </w:p>
    <w:p w14:paraId="1DCD9F37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1: «За» – ___; «Против» – ___; «Воздержались» – ___.</w:t>
      </w:r>
    </w:p>
    <w:p w14:paraId="7461C4B6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_______________.</w:t>
      </w:r>
    </w:p>
    <w:p w14:paraId="65C4821C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 2: «За» – ___; «Против» – ___; «Воздержались» – ___.</w:t>
      </w:r>
    </w:p>
    <w:p w14:paraId="3EC06016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_______________.</w:t>
      </w:r>
    </w:p>
    <w:p w14:paraId="753305C1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Председатель правления</w:t>
      </w:r>
    </w:p>
    <w:p w14:paraId="4170AE2E" w14:textId="77777777" w:rsidR="0054044F" w:rsidRPr="0084702E" w:rsidRDefault="0054044F" w:rsidP="0054044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СНТ «</w:t>
      </w:r>
      <w:r w:rsidR="00E43950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Покровские дачи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61861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 ____________ (_________________)</w:t>
      </w:r>
    </w:p>
    <w:p w14:paraId="1AD6F84D" w14:textId="4A028758" w:rsidR="0054044F" w:rsidRPr="0084702E" w:rsidRDefault="0054044F" w:rsidP="0054044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М.П.</w:t>
      </w:r>
    </w:p>
    <w:p w14:paraId="447E9873" w14:textId="44DB4DFB" w:rsidR="00707CA7" w:rsidRPr="0084702E" w:rsidRDefault="00707CA7" w:rsidP="0084702E">
      <w:pPr>
        <w:spacing w:after="150" w:line="300" w:lineRule="atLeast"/>
        <w:ind w:left="538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</w:t>
      </w:r>
      <w:r w:rsidR="00EF38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Положению о</w:t>
      </w:r>
      <w:r w:rsid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порядке принятия решения</w:t>
      </w:r>
    </w:p>
    <w:p w14:paraId="036874EA" w14:textId="440B2B55" w:rsidR="0084702E" w:rsidRDefault="0084702E" w:rsidP="0084702E">
      <w:pPr>
        <w:spacing w:after="0" w:line="300" w:lineRule="atLeast"/>
        <w:ind w:left="4247" w:firstLine="10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707CA7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общего собрания членов СНТ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</w:p>
    <w:p w14:paraId="47AB3BEF" w14:textId="7B8A4573" w:rsidR="00707CA7" w:rsidRPr="0084702E" w:rsidRDefault="0084702E" w:rsidP="0084702E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07CA7"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«Покровские дачи» </w:t>
      </w:r>
    </w:p>
    <w:p w14:paraId="0F271698" w14:textId="756974A2" w:rsidR="00707CA7" w:rsidRPr="0084702E" w:rsidRDefault="00707CA7" w:rsidP="0084702E">
      <w:pPr>
        <w:tabs>
          <w:tab w:val="left" w:pos="5670"/>
        </w:tabs>
        <w:spacing w:after="150" w:line="300" w:lineRule="atLeast"/>
        <w:ind w:left="538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 проведения заочного голосования</w:t>
      </w:r>
    </w:p>
    <w:p w14:paraId="699A85BB" w14:textId="77777777" w:rsidR="00707CA7" w:rsidRPr="0084702E" w:rsidRDefault="00707CA7" w:rsidP="00707CA7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8093FD5" w14:textId="5A8178E0" w:rsidR="00707CA7" w:rsidRPr="0084702E" w:rsidRDefault="00F90CDB" w:rsidP="00707CA7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7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C</w:t>
      </w:r>
      <w:r w:rsidRPr="00847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огласие на обработку персональных данных</w:t>
      </w:r>
    </w:p>
    <w:p w14:paraId="189C2A89" w14:textId="2F8EDB66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Принимая условия настоящего Соглашения, пользователь ( физическое лицо, посетитель Сайта) даёт своё согласие СНТ «Покровские дачи»  (далее — Товарищество, ОГРН:  1024701898374, ИНН:  4716006120) на сбор, хранение и обработку своих персональных данных, указанных путём заполнения </w:t>
      </w:r>
      <w:r w:rsidRPr="008470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 для заочного голосования по вопросам повестки дня общего собрания, проводимого в заочной форме, в период с «__» _________ 20__ по «__» _________20__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персональными данными понимается любая информация, личного характера, позволяющая установить личность пользователя такая как:</w:t>
      </w:r>
    </w:p>
    <w:p w14:paraId="3A1886D6" w14:textId="77777777" w:rsidR="00F90CDB" w:rsidRPr="00F90CDB" w:rsidRDefault="00F90CDB" w:rsidP="00F90C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14:paraId="59F99B01" w14:textId="77777777" w:rsidR="00F90CDB" w:rsidRPr="00F90CDB" w:rsidRDefault="00F90CDB" w:rsidP="00F90C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владельца участка</w:t>
      </w:r>
    </w:p>
    <w:p w14:paraId="57BC5858" w14:textId="1683B0B3" w:rsidR="00F90CDB" w:rsidRPr="0084702E" w:rsidRDefault="00F90CDB" w:rsidP="00F90C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участка</w:t>
      </w:r>
    </w:p>
    <w:p w14:paraId="551E71EE" w14:textId="7CA60500" w:rsidR="00F90CDB" w:rsidRPr="00F90CDB" w:rsidRDefault="00F90CDB" w:rsidP="00F90C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14:paraId="6F95FFC8" w14:textId="77777777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Основанием для обработки персональных данных являются: статья 24 Конституции РФ и статья 6  Федерального закона № 152-ФЗ «О персональных данных» от 27.07.2006 г. с дополнениями и изменениями.</w:t>
      </w:r>
    </w:p>
    <w:p w14:paraId="6882975C" w14:textId="77777777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 ходе обработки с персональными данными будут совершены следующие операции: сбор, хранение, уточнение, передача, блокирование, удаление, уничтожение — все упомянутые действия производятся в целях:</w:t>
      </w:r>
    </w:p>
    <w:p w14:paraId="74F5A06D" w14:textId="77777777" w:rsidR="00F90CDB" w:rsidRPr="00F90CDB" w:rsidRDefault="00F90CDB" w:rsidP="00F90C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технической поддержки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Пользователей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8670B" w14:textId="43B0151E" w:rsidR="00F90CDB" w:rsidRPr="00F90CDB" w:rsidRDefault="00F90CDB" w:rsidP="00F90C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 событиях</w:t>
      </w:r>
      <w:r w:rsidR="0084702E" w:rsidRPr="008470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деятельности </w:t>
      </w:r>
      <w:r w:rsidR="00EB5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5C4C5" w14:textId="77777777" w:rsidR="00F90CDB" w:rsidRPr="00F90CDB" w:rsidRDefault="00F90CDB" w:rsidP="00F90C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информационных сообщений</w:t>
      </w:r>
    </w:p>
    <w:p w14:paraId="7ECAA71C" w14:textId="0DAE3D1B" w:rsidR="00F90CDB" w:rsidRPr="00F90CDB" w:rsidRDefault="00F90CDB" w:rsidP="00F90C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голосовании по актуальным вопросам, требующим обсуждения жителей в СНТ.</w:t>
      </w:r>
    </w:p>
    <w:p w14:paraId="3F79CC71" w14:textId="39AD3595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 Персональные данные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пользователей 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</w:t>
      </w:r>
      <w:r w:rsidR="0041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СНТ «Покровские дачи»</w:t>
      </w:r>
      <w:r w:rsidR="004176E1" w:rsidRPr="00417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исключением случаев, когда не автоматизированная обработка персональных данных необходима в связи с исполнением требований законодательства.</w:t>
      </w:r>
    </w:p>
    <w:p w14:paraId="3EA4DADA" w14:textId="77777777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 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не передавать полученные персональные данные третьим лицам, за исключением следующих случаев:</w:t>
      </w:r>
    </w:p>
    <w:p w14:paraId="556CA1D4" w14:textId="77777777" w:rsidR="00F90CDB" w:rsidRPr="00F90CDB" w:rsidRDefault="00F90CDB" w:rsidP="00F90CD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14:paraId="43892A8A" w14:textId="4A043069" w:rsidR="00F90CDB" w:rsidRP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 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отозвать свое согласие на обработку персональных данных (ч.2 ст. 9 152-ФЗ «О персональных данных») написав на почту: pokrovskie</w:t>
      </w:r>
      <w:r w:rsidR="00417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dachi@</w:t>
      </w:r>
      <w:r w:rsidR="00417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</w:t>
      </w:r>
      <w:r w:rsidR="004176E1" w:rsidRPr="00417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5A2D65" w14:textId="5519C437" w:rsidR="00F90CDB" w:rsidRDefault="00F90CDB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</w:t>
      </w:r>
      <w:r w:rsidRPr="00F90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</w:t>
      </w:r>
      <w:r w:rsidRPr="00F90C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58894DD8" w14:textId="267C30EF" w:rsidR="00570159" w:rsidRDefault="00570159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E1606" w14:textId="1BF250C9" w:rsidR="00570159" w:rsidRPr="00570159" w:rsidRDefault="00570159" w:rsidP="00F9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«__»____________ 202__</w:t>
      </w:r>
    </w:p>
    <w:p w14:paraId="3407229C" w14:textId="10F9CF1A" w:rsidR="00F90CDB" w:rsidRDefault="00570159" w:rsidP="00570159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14:paraId="5A8AE000" w14:textId="057C8037" w:rsidR="00570159" w:rsidRDefault="00570159" w:rsidP="00570159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</w:t>
      </w:r>
    </w:p>
    <w:p w14:paraId="144F708F" w14:textId="4C54701D" w:rsidR="00570159" w:rsidRDefault="00570159" w:rsidP="00570159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14:paraId="5E5DF40E" w14:textId="36FF41EB" w:rsidR="00570159" w:rsidRPr="0084702E" w:rsidRDefault="00570159" w:rsidP="00570159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 участка</w:t>
      </w:r>
    </w:p>
    <w:sectPr w:rsidR="00570159" w:rsidRPr="008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50D"/>
    <w:multiLevelType w:val="multilevel"/>
    <w:tmpl w:val="422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E1937"/>
    <w:multiLevelType w:val="multilevel"/>
    <w:tmpl w:val="FB5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56820"/>
    <w:multiLevelType w:val="multilevel"/>
    <w:tmpl w:val="D8BAF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E6E6D"/>
    <w:multiLevelType w:val="multilevel"/>
    <w:tmpl w:val="22E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1663A"/>
    <w:multiLevelType w:val="multilevel"/>
    <w:tmpl w:val="F6A48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148C5"/>
    <w:multiLevelType w:val="multilevel"/>
    <w:tmpl w:val="F1D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A7774"/>
    <w:multiLevelType w:val="multilevel"/>
    <w:tmpl w:val="E4F6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D3D74"/>
    <w:multiLevelType w:val="multilevel"/>
    <w:tmpl w:val="9CC60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4618B"/>
    <w:multiLevelType w:val="multilevel"/>
    <w:tmpl w:val="C718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41756"/>
    <w:multiLevelType w:val="multilevel"/>
    <w:tmpl w:val="082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7802B5"/>
    <w:multiLevelType w:val="multilevel"/>
    <w:tmpl w:val="10C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E533F"/>
    <w:multiLevelType w:val="multilevel"/>
    <w:tmpl w:val="DA8A7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D1A27"/>
    <w:multiLevelType w:val="multilevel"/>
    <w:tmpl w:val="EC2635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A1CD1"/>
    <w:multiLevelType w:val="multilevel"/>
    <w:tmpl w:val="6FE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8E14DB"/>
    <w:multiLevelType w:val="multilevel"/>
    <w:tmpl w:val="A5B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132E3"/>
    <w:multiLevelType w:val="multilevel"/>
    <w:tmpl w:val="BA2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A75E5E"/>
    <w:multiLevelType w:val="multilevel"/>
    <w:tmpl w:val="F43A1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85198"/>
    <w:multiLevelType w:val="multilevel"/>
    <w:tmpl w:val="0D0A9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11CBC"/>
    <w:multiLevelType w:val="multilevel"/>
    <w:tmpl w:val="36F8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6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8"/>
  </w:num>
  <w:num w:numId="15">
    <w:abstractNumId w:val="14"/>
  </w:num>
  <w:num w:numId="16">
    <w:abstractNumId w:val="10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4F"/>
    <w:rsid w:val="00014F83"/>
    <w:rsid w:val="0003063D"/>
    <w:rsid w:val="00177D9B"/>
    <w:rsid w:val="003B67E4"/>
    <w:rsid w:val="004176E1"/>
    <w:rsid w:val="0054044F"/>
    <w:rsid w:val="00570159"/>
    <w:rsid w:val="005B26A0"/>
    <w:rsid w:val="006E7B83"/>
    <w:rsid w:val="00707CA7"/>
    <w:rsid w:val="00830281"/>
    <w:rsid w:val="00834857"/>
    <w:rsid w:val="0084702E"/>
    <w:rsid w:val="00853346"/>
    <w:rsid w:val="00896825"/>
    <w:rsid w:val="008F3472"/>
    <w:rsid w:val="009E5FCD"/>
    <w:rsid w:val="00A07024"/>
    <w:rsid w:val="00C82954"/>
    <w:rsid w:val="00CF51A3"/>
    <w:rsid w:val="00D61861"/>
    <w:rsid w:val="00DA1B3D"/>
    <w:rsid w:val="00E43950"/>
    <w:rsid w:val="00EB5038"/>
    <w:rsid w:val="00EF3864"/>
    <w:rsid w:val="00F56460"/>
    <w:rsid w:val="00F72F43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571D"/>
  <w15:chartTrackingRefBased/>
  <w15:docId w15:val="{B0B13A1A-D8DC-442C-A0CB-AEC9ADA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44F"/>
    <w:rPr>
      <w:b/>
      <w:bCs/>
    </w:rPr>
  </w:style>
  <w:style w:type="character" w:styleId="a5">
    <w:name w:val="Emphasis"/>
    <w:basedOn w:val="a0"/>
    <w:uiPriority w:val="20"/>
    <w:qFormat/>
    <w:rsid w:val="00540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24</cp:revision>
  <dcterms:created xsi:type="dcterms:W3CDTF">2020-05-20T19:33:00Z</dcterms:created>
  <dcterms:modified xsi:type="dcterms:W3CDTF">2020-11-06T21:57:00Z</dcterms:modified>
</cp:coreProperties>
</file>